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EE7E" w14:textId="77777777" w:rsidR="00903A92" w:rsidRDefault="00903A92" w:rsidP="00323398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398A2DA" w14:textId="025C3C82" w:rsidR="00323398" w:rsidRDefault="00903A92" w:rsidP="0032339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Pediatric SCI: Indications for Use: Q-NRG+ Portable Metabolic Monitors</w:t>
      </w:r>
    </w:p>
    <w:p w14:paraId="78E7F0E6" w14:textId="77777777" w:rsidR="00903A92" w:rsidRDefault="00903A92" w:rsidP="00323398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0551B1F" w14:textId="5AA7262A" w:rsidR="00903A92" w:rsidRDefault="00903A92" w:rsidP="0032339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1" layoutInCell="1" allowOverlap="1" wp14:anchorId="48E4E41D" wp14:editId="51B75C49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7159625" cy="1783080"/>
            <wp:effectExtent l="0" t="0" r="3175" b="7620"/>
            <wp:wrapSquare wrapText="bothSides"/>
            <wp:docPr id="1218705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25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3A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6B0C" w14:textId="77777777" w:rsidR="00E60E82" w:rsidRDefault="00E60E82" w:rsidP="00323398">
      <w:pPr>
        <w:spacing w:after="0" w:line="240" w:lineRule="auto"/>
      </w:pPr>
      <w:r>
        <w:separator/>
      </w:r>
    </w:p>
  </w:endnote>
  <w:endnote w:type="continuationSeparator" w:id="0">
    <w:p w14:paraId="376FAA1E" w14:textId="77777777" w:rsidR="00E60E82" w:rsidRDefault="00E60E82" w:rsidP="0032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13D8" w14:textId="765453AC" w:rsidR="00323398" w:rsidRPr="00323398" w:rsidRDefault="00323398">
    <w:pPr>
      <w:pStyle w:val="Footer"/>
      <w:rPr>
        <w:sz w:val="20"/>
        <w:szCs w:val="20"/>
      </w:rPr>
    </w:pPr>
    <w:r>
      <w:rPr>
        <w:sz w:val="20"/>
        <w:szCs w:val="20"/>
      </w:rPr>
      <w:t>Rev. 05/2024</w:t>
    </w:r>
    <w:r>
      <w:rPr>
        <w:sz w:val="20"/>
        <w:szCs w:val="20"/>
      </w:rPr>
      <w:tab/>
    </w:r>
    <w:r>
      <w:rPr>
        <w:sz w:val="20"/>
        <w:szCs w:val="20"/>
      </w:rPr>
      <w:tab/>
      <w:t>Pg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890E" w14:textId="77777777" w:rsidR="00E60E82" w:rsidRDefault="00E60E82" w:rsidP="00323398">
      <w:pPr>
        <w:spacing w:after="0" w:line="240" w:lineRule="auto"/>
      </w:pPr>
      <w:r>
        <w:separator/>
      </w:r>
    </w:p>
  </w:footnote>
  <w:footnote w:type="continuationSeparator" w:id="0">
    <w:p w14:paraId="484606AF" w14:textId="77777777" w:rsidR="00E60E82" w:rsidRDefault="00E60E82" w:rsidP="0032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F0D6" w14:textId="7C626253" w:rsidR="00323398" w:rsidRDefault="003233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B691CD" wp14:editId="7D267E92">
          <wp:simplePos x="0" y="0"/>
          <wp:positionH relativeFrom="column">
            <wp:posOffset>-375285</wp:posOffset>
          </wp:positionH>
          <wp:positionV relativeFrom="paragraph">
            <wp:posOffset>-129397</wp:posOffset>
          </wp:positionV>
          <wp:extent cx="2495807" cy="425065"/>
          <wp:effectExtent l="0" t="0" r="0" b="0"/>
          <wp:wrapSquare wrapText="bothSides"/>
          <wp:docPr id="16551077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807" cy="425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1E6E"/>
    <w:multiLevelType w:val="hybridMultilevel"/>
    <w:tmpl w:val="85E89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0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4A"/>
    <w:rsid w:val="0009544A"/>
    <w:rsid w:val="000B6D9F"/>
    <w:rsid w:val="001717EF"/>
    <w:rsid w:val="0029636D"/>
    <w:rsid w:val="00323398"/>
    <w:rsid w:val="003533E3"/>
    <w:rsid w:val="004233FC"/>
    <w:rsid w:val="00440381"/>
    <w:rsid w:val="004651F6"/>
    <w:rsid w:val="00467E8B"/>
    <w:rsid w:val="006D107B"/>
    <w:rsid w:val="006D2FA8"/>
    <w:rsid w:val="0072678A"/>
    <w:rsid w:val="00727C70"/>
    <w:rsid w:val="00771720"/>
    <w:rsid w:val="007D7AC0"/>
    <w:rsid w:val="00903A92"/>
    <w:rsid w:val="00951456"/>
    <w:rsid w:val="00C70076"/>
    <w:rsid w:val="00C90D03"/>
    <w:rsid w:val="00E05AA3"/>
    <w:rsid w:val="00E60E82"/>
    <w:rsid w:val="00E95407"/>
    <w:rsid w:val="00EC3BB5"/>
    <w:rsid w:val="00F76C6A"/>
    <w:rsid w:val="00FA1B81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6C63"/>
  <w15:chartTrackingRefBased/>
  <w15:docId w15:val="{A5D930E8-B648-4AE5-A0E5-81E75F7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98"/>
  </w:style>
  <w:style w:type="paragraph" w:styleId="Footer">
    <w:name w:val="footer"/>
    <w:basedOn w:val="Normal"/>
    <w:link w:val="FooterChar"/>
    <w:uiPriority w:val="99"/>
    <w:unhideWhenUsed/>
    <w:rsid w:val="003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Adam Campman - (adamcnelson)</dc:creator>
  <cp:keywords/>
  <dc:description/>
  <cp:lastModifiedBy>Caylor, Bailey Clyde - (baileycaylor)</cp:lastModifiedBy>
  <cp:revision>2</cp:revision>
  <dcterms:created xsi:type="dcterms:W3CDTF">2024-09-27T17:27:00Z</dcterms:created>
  <dcterms:modified xsi:type="dcterms:W3CDTF">2024-09-27T17:27:00Z</dcterms:modified>
</cp:coreProperties>
</file>